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FF217E" w14:textId="006F57BC" w:rsidR="006C5F8F" w:rsidRDefault="006C5F8F" w:rsidP="00AB7C7D">
      <w:pPr>
        <w:jc w:val="both"/>
        <w:rPr>
          <w:b/>
          <w:bCs/>
        </w:rPr>
      </w:pPr>
      <w:r>
        <w:rPr>
          <w:b/>
          <w:bCs/>
        </w:rPr>
        <w:t xml:space="preserve">Official bio -  </w:t>
      </w:r>
    </w:p>
    <w:p w14:paraId="54A77A55" w14:textId="2AAD6EF3" w:rsidR="006C5F8F" w:rsidRPr="006C5F8F" w:rsidRDefault="0085538E" w:rsidP="00AB7C7D">
      <w:pPr>
        <w:jc w:val="both"/>
        <w:rPr>
          <w:b/>
          <w:bCs/>
          <w:lang w:eastAsia="en-GB"/>
        </w:rPr>
      </w:pPr>
      <w:r>
        <w:rPr>
          <w:b/>
          <w:bCs/>
          <w:lang w:eastAsia="en-GB"/>
        </w:rPr>
        <w:t>Mr</w:t>
      </w:r>
      <w:r w:rsidR="006C5F8F" w:rsidRPr="006C5F8F">
        <w:rPr>
          <w:b/>
          <w:bCs/>
          <w:lang w:eastAsia="en-GB"/>
        </w:rPr>
        <w:t xml:space="preserve"> GIUSEPPE SABA</w:t>
      </w:r>
    </w:p>
    <w:p w14:paraId="1782EBAF" w14:textId="31D85E54" w:rsidR="006C5F8F" w:rsidRPr="006C5F8F" w:rsidRDefault="006C5F8F" w:rsidP="00AB7C7D">
      <w:pPr>
        <w:jc w:val="both"/>
        <w:rPr>
          <w:b/>
          <w:bCs/>
          <w:lang w:eastAsia="en-GB"/>
        </w:rPr>
      </w:pPr>
      <w:r w:rsidRPr="006C5F8F">
        <w:rPr>
          <w:b/>
          <w:bCs/>
          <w:lang w:eastAsia="en-GB"/>
        </w:rPr>
        <w:t xml:space="preserve">Chief Executive Officer of International Humanitarian City </w:t>
      </w:r>
    </w:p>
    <w:p w14:paraId="20E85878" w14:textId="7FCAC2F5" w:rsidR="006C5F8F" w:rsidRDefault="006C5F8F" w:rsidP="00AB7C7D">
      <w:pPr>
        <w:jc w:val="both"/>
        <w:rPr>
          <w:b/>
          <w:bCs/>
          <w:lang w:eastAsia="en-GB"/>
        </w:rPr>
      </w:pPr>
      <w:r w:rsidRPr="006C5F8F">
        <w:rPr>
          <w:b/>
          <w:bCs/>
          <w:lang w:eastAsia="en-GB"/>
        </w:rPr>
        <w:t xml:space="preserve">Founder of UNHRD Network and former Network Coordinator </w:t>
      </w:r>
    </w:p>
    <w:p w14:paraId="03AA3B22" w14:textId="10FDB677" w:rsidR="00EE67E1" w:rsidRDefault="00EE67E1" w:rsidP="00AB7C7D">
      <w:pPr>
        <w:spacing w:before="100" w:beforeAutospacing="1" w:after="100" w:afterAutospacing="1" w:line="240" w:lineRule="auto"/>
        <w:jc w:val="both"/>
      </w:pPr>
      <w:r>
        <w:t xml:space="preserve">Appointed as CEO of Dubai’s International Humanitarian City in early March 2017, Giuseppe Saba brings more than 36 years of extensive experience in the humanitarian field with the United Nations and international organizations. Saba is a leading logistics and support services expert. </w:t>
      </w:r>
    </w:p>
    <w:p w14:paraId="27786EA3" w14:textId="77777777" w:rsidR="00EE67E1" w:rsidRDefault="00EE67E1" w:rsidP="00AB7C7D">
      <w:pPr>
        <w:spacing w:before="100" w:beforeAutospacing="1" w:after="100" w:afterAutospacing="1" w:line="240" w:lineRule="auto"/>
        <w:jc w:val="both"/>
      </w:pPr>
      <w:r>
        <w:t xml:space="preserve">He is the founder of the United Nations Humanitarian Response Depot Network (UNHRD); In 2000, he set up under the UN World Food Programme (WFP) the first UNHRD in Brindisi, south-east of Italy, as a consortium of UN Agencies and international humanitarian organizations, including governmental and non-governmental entities. </w:t>
      </w:r>
    </w:p>
    <w:p w14:paraId="37F31326" w14:textId="3D62C3C8" w:rsidR="00EE67E1" w:rsidRDefault="00EE67E1" w:rsidP="00AB7C7D">
      <w:pPr>
        <w:spacing w:before="100" w:beforeAutospacing="1" w:after="100" w:afterAutospacing="1" w:line="240" w:lineRule="auto"/>
        <w:jc w:val="both"/>
      </w:pPr>
      <w:r>
        <w:t xml:space="preserve">Following the lessons learned from the emergency response to the Indian Ocean Tsunami in 2004, he developed and expanded UNHRD into the current network by opening hubs and negotiating agreements with various hosting governments in Dubai, Malaysia, Ghana, </w:t>
      </w:r>
      <w:proofErr w:type="gramStart"/>
      <w:r>
        <w:t>Spain</w:t>
      </w:r>
      <w:proofErr w:type="gramEnd"/>
      <w:r>
        <w:t xml:space="preserve"> and Panama. As a result of his efforts, UNHRD became one of the largest international humanitarian platforms with more than 90 partners operating in emergency preparedness and response. </w:t>
      </w:r>
    </w:p>
    <w:p w14:paraId="4A1F3D17" w14:textId="683B2266" w:rsidR="00EE67E1" w:rsidRDefault="00EE67E1" w:rsidP="00AB7C7D">
      <w:pPr>
        <w:spacing w:before="100" w:beforeAutospacing="1" w:after="100" w:afterAutospacing="1" w:line="240" w:lineRule="auto"/>
        <w:jc w:val="both"/>
      </w:pPr>
      <w:r>
        <w:t>Saba is an Italian citizen and since his retirement from the UN-WFP in 2013, he has served as a consultant to various humanitarian agencies including the Norwegian Refugee Council and the ASEAN Coordinating Centre for Humanitarian Assistance on disaster management (AHA Centre).</w:t>
      </w:r>
      <w:r w:rsidR="00352243">
        <w:t xml:space="preserve"> </w:t>
      </w:r>
    </w:p>
    <w:p w14:paraId="3FA39A31" w14:textId="77777777" w:rsidR="00352243" w:rsidRPr="009400FD" w:rsidRDefault="00352243" w:rsidP="00EE67E1">
      <w:pPr>
        <w:spacing w:before="100" w:beforeAutospacing="1" w:after="100" w:afterAutospacing="1" w:line="240" w:lineRule="auto"/>
      </w:pPr>
    </w:p>
    <w:sectPr w:rsidR="00352243" w:rsidRPr="009400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25F"/>
    <w:rsid w:val="002D5FA9"/>
    <w:rsid w:val="002E2145"/>
    <w:rsid w:val="00352243"/>
    <w:rsid w:val="003F51CD"/>
    <w:rsid w:val="005554FF"/>
    <w:rsid w:val="006C5F8F"/>
    <w:rsid w:val="00720A05"/>
    <w:rsid w:val="00736428"/>
    <w:rsid w:val="00750FD4"/>
    <w:rsid w:val="0085538E"/>
    <w:rsid w:val="009400FD"/>
    <w:rsid w:val="00951915"/>
    <w:rsid w:val="00AB5FA4"/>
    <w:rsid w:val="00AB7C7D"/>
    <w:rsid w:val="00B659E1"/>
    <w:rsid w:val="00B92B7D"/>
    <w:rsid w:val="00BD0057"/>
    <w:rsid w:val="00C82D9B"/>
    <w:rsid w:val="00CD04B4"/>
    <w:rsid w:val="00EA525F"/>
    <w:rsid w:val="00EE67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D8C8D"/>
  <w15:chartTrackingRefBased/>
  <w15:docId w15:val="{62B9A86C-4958-4D17-BBB9-1B7F3FF3B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54F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400FD"/>
    <w:rPr>
      <w:color w:val="0000FF"/>
      <w:u w:val="single"/>
    </w:rPr>
  </w:style>
  <w:style w:type="character" w:styleId="FollowedHyperlink">
    <w:name w:val="FollowedHyperlink"/>
    <w:basedOn w:val="DefaultParagraphFont"/>
    <w:uiPriority w:val="99"/>
    <w:semiHidden/>
    <w:unhideWhenUsed/>
    <w:rsid w:val="007364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120452">
      <w:bodyDiv w:val="1"/>
      <w:marLeft w:val="0"/>
      <w:marRight w:val="0"/>
      <w:marTop w:val="0"/>
      <w:marBottom w:val="0"/>
      <w:divBdr>
        <w:top w:val="none" w:sz="0" w:space="0" w:color="auto"/>
        <w:left w:val="none" w:sz="0" w:space="0" w:color="auto"/>
        <w:bottom w:val="none" w:sz="0" w:space="0" w:color="auto"/>
        <w:right w:val="none" w:sz="0" w:space="0" w:color="auto"/>
      </w:divBdr>
      <w:divsChild>
        <w:div w:id="1488353435">
          <w:marLeft w:val="0"/>
          <w:marRight w:val="0"/>
          <w:marTop w:val="0"/>
          <w:marBottom w:val="0"/>
          <w:divBdr>
            <w:top w:val="none" w:sz="0" w:space="0" w:color="auto"/>
            <w:left w:val="none" w:sz="0" w:space="0" w:color="auto"/>
            <w:bottom w:val="none" w:sz="0" w:space="0" w:color="auto"/>
            <w:right w:val="none" w:sz="0" w:space="0" w:color="auto"/>
          </w:divBdr>
          <w:divsChild>
            <w:div w:id="2060664652">
              <w:marLeft w:val="0"/>
              <w:marRight w:val="0"/>
              <w:marTop w:val="0"/>
              <w:marBottom w:val="0"/>
              <w:divBdr>
                <w:top w:val="none" w:sz="0" w:space="0" w:color="auto"/>
                <w:left w:val="none" w:sz="0" w:space="0" w:color="auto"/>
                <w:bottom w:val="none" w:sz="0" w:space="0" w:color="auto"/>
                <w:right w:val="none" w:sz="0" w:space="0" w:color="auto"/>
              </w:divBdr>
              <w:divsChild>
                <w:div w:id="138359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077542">
      <w:bodyDiv w:val="1"/>
      <w:marLeft w:val="0"/>
      <w:marRight w:val="0"/>
      <w:marTop w:val="0"/>
      <w:marBottom w:val="0"/>
      <w:divBdr>
        <w:top w:val="none" w:sz="0" w:space="0" w:color="auto"/>
        <w:left w:val="none" w:sz="0" w:space="0" w:color="auto"/>
        <w:bottom w:val="none" w:sz="0" w:space="0" w:color="auto"/>
        <w:right w:val="none" w:sz="0" w:space="0" w:color="auto"/>
      </w:divBdr>
    </w:div>
    <w:div w:id="323974261">
      <w:bodyDiv w:val="1"/>
      <w:marLeft w:val="0"/>
      <w:marRight w:val="0"/>
      <w:marTop w:val="0"/>
      <w:marBottom w:val="0"/>
      <w:divBdr>
        <w:top w:val="none" w:sz="0" w:space="0" w:color="auto"/>
        <w:left w:val="none" w:sz="0" w:space="0" w:color="auto"/>
        <w:bottom w:val="none" w:sz="0" w:space="0" w:color="auto"/>
        <w:right w:val="none" w:sz="0" w:space="0" w:color="auto"/>
      </w:divBdr>
      <w:divsChild>
        <w:div w:id="1374771076">
          <w:marLeft w:val="0"/>
          <w:marRight w:val="0"/>
          <w:marTop w:val="0"/>
          <w:marBottom w:val="0"/>
          <w:divBdr>
            <w:top w:val="none" w:sz="0" w:space="0" w:color="auto"/>
            <w:left w:val="none" w:sz="0" w:space="0" w:color="auto"/>
            <w:bottom w:val="none" w:sz="0" w:space="0" w:color="auto"/>
            <w:right w:val="none" w:sz="0" w:space="0" w:color="auto"/>
          </w:divBdr>
          <w:divsChild>
            <w:div w:id="1165895278">
              <w:marLeft w:val="0"/>
              <w:marRight w:val="0"/>
              <w:marTop w:val="0"/>
              <w:marBottom w:val="0"/>
              <w:divBdr>
                <w:top w:val="none" w:sz="0" w:space="0" w:color="auto"/>
                <w:left w:val="none" w:sz="0" w:space="0" w:color="auto"/>
                <w:bottom w:val="none" w:sz="0" w:space="0" w:color="auto"/>
                <w:right w:val="none" w:sz="0" w:space="0" w:color="auto"/>
              </w:divBdr>
              <w:divsChild>
                <w:div w:id="2111315708">
                  <w:marLeft w:val="0"/>
                  <w:marRight w:val="0"/>
                  <w:marTop w:val="0"/>
                  <w:marBottom w:val="0"/>
                  <w:divBdr>
                    <w:top w:val="none" w:sz="0" w:space="0" w:color="auto"/>
                    <w:left w:val="none" w:sz="0" w:space="0" w:color="auto"/>
                    <w:bottom w:val="none" w:sz="0" w:space="0" w:color="auto"/>
                    <w:right w:val="none" w:sz="0" w:space="0" w:color="auto"/>
                  </w:divBdr>
                  <w:divsChild>
                    <w:div w:id="137333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74397">
          <w:marLeft w:val="0"/>
          <w:marRight w:val="0"/>
          <w:marTop w:val="0"/>
          <w:marBottom w:val="0"/>
          <w:divBdr>
            <w:top w:val="none" w:sz="0" w:space="0" w:color="auto"/>
            <w:left w:val="none" w:sz="0" w:space="0" w:color="auto"/>
            <w:bottom w:val="none" w:sz="0" w:space="0" w:color="auto"/>
            <w:right w:val="none" w:sz="0" w:space="0" w:color="auto"/>
          </w:divBdr>
          <w:divsChild>
            <w:div w:id="545072087">
              <w:marLeft w:val="0"/>
              <w:marRight w:val="0"/>
              <w:marTop w:val="0"/>
              <w:marBottom w:val="0"/>
              <w:divBdr>
                <w:top w:val="none" w:sz="0" w:space="0" w:color="auto"/>
                <w:left w:val="none" w:sz="0" w:space="0" w:color="auto"/>
                <w:bottom w:val="none" w:sz="0" w:space="0" w:color="auto"/>
                <w:right w:val="none" w:sz="0" w:space="0" w:color="auto"/>
              </w:divBdr>
              <w:divsChild>
                <w:div w:id="40175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641356">
          <w:marLeft w:val="0"/>
          <w:marRight w:val="0"/>
          <w:marTop w:val="0"/>
          <w:marBottom w:val="0"/>
          <w:divBdr>
            <w:top w:val="none" w:sz="0" w:space="0" w:color="auto"/>
            <w:left w:val="none" w:sz="0" w:space="0" w:color="auto"/>
            <w:bottom w:val="none" w:sz="0" w:space="0" w:color="auto"/>
            <w:right w:val="none" w:sz="0" w:space="0" w:color="auto"/>
          </w:divBdr>
          <w:divsChild>
            <w:div w:id="1480154584">
              <w:marLeft w:val="0"/>
              <w:marRight w:val="0"/>
              <w:marTop w:val="0"/>
              <w:marBottom w:val="0"/>
              <w:divBdr>
                <w:top w:val="none" w:sz="0" w:space="0" w:color="auto"/>
                <w:left w:val="none" w:sz="0" w:space="0" w:color="auto"/>
                <w:bottom w:val="none" w:sz="0" w:space="0" w:color="auto"/>
                <w:right w:val="none" w:sz="0" w:space="0" w:color="auto"/>
              </w:divBdr>
              <w:divsChild>
                <w:div w:id="1023635082">
                  <w:marLeft w:val="0"/>
                  <w:marRight w:val="0"/>
                  <w:marTop w:val="0"/>
                  <w:marBottom w:val="0"/>
                  <w:divBdr>
                    <w:top w:val="none" w:sz="0" w:space="0" w:color="auto"/>
                    <w:left w:val="none" w:sz="0" w:space="0" w:color="auto"/>
                    <w:bottom w:val="none" w:sz="0" w:space="0" w:color="auto"/>
                    <w:right w:val="none" w:sz="0" w:space="0" w:color="auto"/>
                  </w:divBdr>
                  <w:divsChild>
                    <w:div w:id="571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558014">
      <w:bodyDiv w:val="1"/>
      <w:marLeft w:val="0"/>
      <w:marRight w:val="0"/>
      <w:marTop w:val="0"/>
      <w:marBottom w:val="0"/>
      <w:divBdr>
        <w:top w:val="none" w:sz="0" w:space="0" w:color="auto"/>
        <w:left w:val="none" w:sz="0" w:space="0" w:color="auto"/>
        <w:bottom w:val="none" w:sz="0" w:space="0" w:color="auto"/>
        <w:right w:val="none" w:sz="0" w:space="0" w:color="auto"/>
      </w:divBdr>
    </w:div>
    <w:div w:id="1520580699">
      <w:bodyDiv w:val="1"/>
      <w:marLeft w:val="0"/>
      <w:marRight w:val="0"/>
      <w:marTop w:val="0"/>
      <w:marBottom w:val="0"/>
      <w:divBdr>
        <w:top w:val="none" w:sz="0" w:space="0" w:color="auto"/>
        <w:left w:val="none" w:sz="0" w:space="0" w:color="auto"/>
        <w:bottom w:val="none" w:sz="0" w:space="0" w:color="auto"/>
        <w:right w:val="none" w:sz="0" w:space="0" w:color="auto"/>
      </w:divBdr>
      <w:divsChild>
        <w:div w:id="524948393">
          <w:marLeft w:val="0"/>
          <w:marRight w:val="0"/>
          <w:marTop w:val="0"/>
          <w:marBottom w:val="0"/>
          <w:divBdr>
            <w:top w:val="none" w:sz="0" w:space="0" w:color="auto"/>
            <w:left w:val="none" w:sz="0" w:space="0" w:color="auto"/>
            <w:bottom w:val="none" w:sz="0" w:space="0" w:color="auto"/>
            <w:right w:val="none" w:sz="0" w:space="0" w:color="auto"/>
          </w:divBdr>
          <w:divsChild>
            <w:div w:id="447628600">
              <w:marLeft w:val="0"/>
              <w:marRight w:val="0"/>
              <w:marTop w:val="0"/>
              <w:marBottom w:val="0"/>
              <w:divBdr>
                <w:top w:val="none" w:sz="0" w:space="0" w:color="auto"/>
                <w:left w:val="none" w:sz="0" w:space="0" w:color="auto"/>
                <w:bottom w:val="none" w:sz="0" w:space="0" w:color="auto"/>
                <w:right w:val="none" w:sz="0" w:space="0" w:color="auto"/>
              </w:divBdr>
              <w:divsChild>
                <w:div w:id="144915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980179">
      <w:bodyDiv w:val="1"/>
      <w:marLeft w:val="0"/>
      <w:marRight w:val="0"/>
      <w:marTop w:val="0"/>
      <w:marBottom w:val="0"/>
      <w:divBdr>
        <w:top w:val="none" w:sz="0" w:space="0" w:color="auto"/>
        <w:left w:val="none" w:sz="0" w:space="0" w:color="auto"/>
        <w:bottom w:val="none" w:sz="0" w:space="0" w:color="auto"/>
        <w:right w:val="none" w:sz="0" w:space="0" w:color="auto"/>
      </w:divBdr>
      <w:divsChild>
        <w:div w:id="139886115">
          <w:marLeft w:val="0"/>
          <w:marRight w:val="0"/>
          <w:marTop w:val="0"/>
          <w:marBottom w:val="0"/>
          <w:divBdr>
            <w:top w:val="none" w:sz="0" w:space="0" w:color="auto"/>
            <w:left w:val="none" w:sz="0" w:space="0" w:color="auto"/>
            <w:bottom w:val="none" w:sz="0" w:space="0" w:color="auto"/>
            <w:right w:val="none" w:sz="0" w:space="0" w:color="auto"/>
          </w:divBdr>
          <w:divsChild>
            <w:div w:id="1240021773">
              <w:marLeft w:val="0"/>
              <w:marRight w:val="0"/>
              <w:marTop w:val="0"/>
              <w:marBottom w:val="0"/>
              <w:divBdr>
                <w:top w:val="none" w:sz="0" w:space="0" w:color="auto"/>
                <w:left w:val="none" w:sz="0" w:space="0" w:color="auto"/>
                <w:bottom w:val="none" w:sz="0" w:space="0" w:color="auto"/>
                <w:right w:val="none" w:sz="0" w:space="0" w:color="auto"/>
              </w:divBdr>
              <w:divsChild>
                <w:div w:id="1978534024">
                  <w:marLeft w:val="0"/>
                  <w:marRight w:val="0"/>
                  <w:marTop w:val="0"/>
                  <w:marBottom w:val="0"/>
                  <w:divBdr>
                    <w:top w:val="none" w:sz="0" w:space="0" w:color="auto"/>
                    <w:left w:val="none" w:sz="0" w:space="0" w:color="auto"/>
                    <w:bottom w:val="none" w:sz="0" w:space="0" w:color="auto"/>
                    <w:right w:val="none" w:sz="0" w:space="0" w:color="auto"/>
                  </w:divBdr>
                  <w:divsChild>
                    <w:div w:id="69110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711785">
          <w:marLeft w:val="0"/>
          <w:marRight w:val="0"/>
          <w:marTop w:val="0"/>
          <w:marBottom w:val="0"/>
          <w:divBdr>
            <w:top w:val="none" w:sz="0" w:space="0" w:color="auto"/>
            <w:left w:val="none" w:sz="0" w:space="0" w:color="auto"/>
            <w:bottom w:val="none" w:sz="0" w:space="0" w:color="auto"/>
            <w:right w:val="none" w:sz="0" w:space="0" w:color="auto"/>
          </w:divBdr>
          <w:divsChild>
            <w:div w:id="1380519763">
              <w:marLeft w:val="0"/>
              <w:marRight w:val="0"/>
              <w:marTop w:val="0"/>
              <w:marBottom w:val="0"/>
              <w:divBdr>
                <w:top w:val="none" w:sz="0" w:space="0" w:color="auto"/>
                <w:left w:val="none" w:sz="0" w:space="0" w:color="auto"/>
                <w:bottom w:val="none" w:sz="0" w:space="0" w:color="auto"/>
                <w:right w:val="none" w:sz="0" w:space="0" w:color="auto"/>
              </w:divBdr>
              <w:divsChild>
                <w:div w:id="75428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387706">
          <w:marLeft w:val="0"/>
          <w:marRight w:val="0"/>
          <w:marTop w:val="0"/>
          <w:marBottom w:val="0"/>
          <w:divBdr>
            <w:top w:val="none" w:sz="0" w:space="0" w:color="auto"/>
            <w:left w:val="none" w:sz="0" w:space="0" w:color="auto"/>
            <w:bottom w:val="none" w:sz="0" w:space="0" w:color="auto"/>
            <w:right w:val="none" w:sz="0" w:space="0" w:color="auto"/>
          </w:divBdr>
          <w:divsChild>
            <w:div w:id="123666541">
              <w:marLeft w:val="0"/>
              <w:marRight w:val="0"/>
              <w:marTop w:val="0"/>
              <w:marBottom w:val="0"/>
              <w:divBdr>
                <w:top w:val="none" w:sz="0" w:space="0" w:color="auto"/>
                <w:left w:val="none" w:sz="0" w:space="0" w:color="auto"/>
                <w:bottom w:val="none" w:sz="0" w:space="0" w:color="auto"/>
                <w:right w:val="none" w:sz="0" w:space="0" w:color="auto"/>
              </w:divBdr>
              <w:divsChild>
                <w:div w:id="1038697510">
                  <w:marLeft w:val="0"/>
                  <w:marRight w:val="0"/>
                  <w:marTop w:val="0"/>
                  <w:marBottom w:val="0"/>
                  <w:divBdr>
                    <w:top w:val="none" w:sz="0" w:space="0" w:color="auto"/>
                    <w:left w:val="none" w:sz="0" w:space="0" w:color="auto"/>
                    <w:bottom w:val="none" w:sz="0" w:space="0" w:color="auto"/>
                    <w:right w:val="none" w:sz="0" w:space="0" w:color="auto"/>
                  </w:divBdr>
                  <w:divsChild>
                    <w:div w:id="5308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40DF061-0943-F440-9A93-579A0AE96A19}">
  <we:reference id="wa200001011" version="1.1.0.0" store="en-US" storeType="OMEX"/>
  <we:alternateReferences>
    <we:reference id="WA200001011" version="1.1.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6</TotalTime>
  <Pages>1</Pages>
  <Words>222</Words>
  <Characters>1270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Halabi</dc:creator>
  <cp:keywords/>
  <dc:description/>
  <cp:lastModifiedBy>Hamda Khalid Abdulrahman Aqeel Alkhaja(H00330785)</cp:lastModifiedBy>
  <cp:revision>8</cp:revision>
  <dcterms:created xsi:type="dcterms:W3CDTF">2021-03-31T09:14:00Z</dcterms:created>
  <dcterms:modified xsi:type="dcterms:W3CDTF">2021-04-12T11:23:00Z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documentId_6378</vt:lpwstr>
  </property>
  <property fmtid="{D5CDD505-2E9C-101B-9397-08002B2CF9AE}" pid="3" name="grammarly_documentContext">
    <vt:lpwstr>{"goals":[],"domain":"general","emotions":[],"dialect":"british"}</vt:lpwstr>
  </property>
</Properties>
</file>